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04" w:rsidRPr="00B25DAB" w:rsidRDefault="00B25DAB" w:rsidP="00B25DAB">
      <w:pPr>
        <w:jc w:val="center"/>
        <w:rPr>
          <w:b/>
        </w:rPr>
      </w:pPr>
      <w:proofErr w:type="gramStart"/>
      <w:r w:rsidRPr="00B25DAB">
        <w:rPr>
          <w:b/>
        </w:rPr>
        <w:t>烛达安装</w:t>
      </w:r>
      <w:proofErr w:type="gramEnd"/>
      <w:r w:rsidRPr="00B25DAB">
        <w:rPr>
          <w:b/>
        </w:rPr>
        <w:t>常见问题解决方法</w:t>
      </w:r>
    </w:p>
    <w:p w:rsidR="00B25DAB" w:rsidRDefault="00B25DAB"/>
    <w:p w:rsidR="00B25DAB" w:rsidRDefault="00CD38E0" w:rsidP="00CD38E0">
      <w:r>
        <w:rPr>
          <w:rFonts w:hint="eastAsia"/>
        </w:rPr>
        <w:t>1.</w:t>
      </w:r>
      <w:r w:rsidR="00B25DAB">
        <w:rPr>
          <w:rFonts w:hint="eastAsia"/>
        </w:rPr>
        <w:t>在安装过程中如出现下图报错，请参照图中所示去表格中设置一下即可，设置好后关闭表格重新打开安装一下就好。</w:t>
      </w:r>
    </w:p>
    <w:p w:rsidR="00B25DAB" w:rsidRDefault="00B25DAB" w:rsidP="00B25DAB">
      <w:pPr>
        <w:pStyle w:val="a5"/>
        <w:ind w:left="390" w:firstLineChars="0" w:firstLine="0"/>
      </w:pPr>
    </w:p>
    <w:p w:rsidR="00B25DAB" w:rsidRDefault="00B25DAB" w:rsidP="00B25DAB"/>
    <w:p w:rsidR="00B25DAB" w:rsidRDefault="00B25DAB" w:rsidP="00B25DAB"/>
    <w:p w:rsidR="00B25DAB" w:rsidRDefault="00B25DAB" w:rsidP="00B25DAB"/>
    <w:p w:rsidR="00B25DAB" w:rsidRDefault="00B25DAB" w:rsidP="00B25DAB">
      <w:pPr>
        <w:rPr>
          <w:rFonts w:hint="eastAsia"/>
        </w:rPr>
      </w:pPr>
      <w:r>
        <w:rPr>
          <w:noProof/>
        </w:rPr>
        <w:drawing>
          <wp:inline distT="0" distB="0" distL="0" distR="0" wp14:anchorId="4BEAE2EC" wp14:editId="443BFB6A">
            <wp:extent cx="5274310" cy="57394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3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8E0" w:rsidRDefault="00CD38E0" w:rsidP="00B25DAB">
      <w:pPr>
        <w:rPr>
          <w:rFonts w:hint="eastAsia"/>
        </w:rPr>
      </w:pPr>
    </w:p>
    <w:p w:rsidR="00CD38E0" w:rsidRDefault="00CD38E0" w:rsidP="00B25DAB">
      <w:pPr>
        <w:rPr>
          <w:rFonts w:hint="eastAsia"/>
        </w:rPr>
      </w:pPr>
    </w:p>
    <w:p w:rsidR="00CD38E0" w:rsidRDefault="00CD38E0" w:rsidP="00B25DAB">
      <w:pPr>
        <w:rPr>
          <w:rFonts w:hint="eastAsia"/>
        </w:rPr>
      </w:pPr>
    </w:p>
    <w:p w:rsidR="00CD38E0" w:rsidRDefault="00CD38E0" w:rsidP="00B25DAB">
      <w:pPr>
        <w:rPr>
          <w:rFonts w:hint="eastAsia"/>
        </w:rPr>
      </w:pPr>
    </w:p>
    <w:p w:rsidR="00CD38E0" w:rsidRDefault="00CD38E0" w:rsidP="00B25DAB">
      <w:pPr>
        <w:rPr>
          <w:rFonts w:hint="eastAsia"/>
        </w:rPr>
      </w:pPr>
    </w:p>
    <w:p w:rsidR="00CD38E0" w:rsidRDefault="00CD38E0" w:rsidP="00B25DAB">
      <w:pPr>
        <w:rPr>
          <w:rFonts w:hint="eastAsia"/>
        </w:rPr>
      </w:pPr>
    </w:p>
    <w:p w:rsidR="00CD38E0" w:rsidRDefault="00CD38E0" w:rsidP="00B25DAB">
      <w:pPr>
        <w:rPr>
          <w:rFonts w:hint="eastAsia"/>
        </w:rPr>
      </w:pPr>
    </w:p>
    <w:p w:rsidR="00CD38E0" w:rsidRDefault="00CD38E0" w:rsidP="00B25DAB">
      <w:pPr>
        <w:rPr>
          <w:rFonts w:hint="eastAsia"/>
        </w:rPr>
      </w:pPr>
      <w:r>
        <w:rPr>
          <w:rFonts w:hint="eastAsia"/>
        </w:rPr>
        <w:lastRenderedPageBreak/>
        <w:t>2.</w:t>
      </w:r>
      <w:r w:rsidRPr="00CD38E0">
        <w:rPr>
          <w:rFonts w:hint="eastAsia"/>
        </w:rPr>
        <w:t xml:space="preserve"> </w:t>
      </w:r>
      <w:r>
        <w:rPr>
          <w:rFonts w:hint="eastAsia"/>
        </w:rPr>
        <w:t>如安装成功后</w:t>
      </w:r>
      <w:r>
        <w:rPr>
          <w:rFonts w:hint="eastAsia"/>
        </w:rPr>
        <w:t>，</w:t>
      </w:r>
      <w:r>
        <w:rPr>
          <w:rFonts w:hint="eastAsia"/>
        </w:rPr>
        <w:t>打开</w:t>
      </w:r>
      <w:r>
        <w:rPr>
          <w:rFonts w:hint="eastAsia"/>
        </w:rPr>
        <w:t>EXCEL</w:t>
      </w:r>
      <w:r>
        <w:rPr>
          <w:rFonts w:hint="eastAsia"/>
        </w:rPr>
        <w:t>工作簿，在工作簿上方功能区没有看到“烛达办公助手”字样，解决方法如下</w:t>
      </w:r>
      <w:r>
        <w:rPr>
          <w:rFonts w:hint="eastAsia"/>
        </w:rPr>
        <w:t>：</w:t>
      </w:r>
    </w:p>
    <w:p w:rsidR="00CD38E0" w:rsidRDefault="00CD38E0" w:rsidP="00CD38E0">
      <w:pPr>
        <w:spacing w:line="220" w:lineRule="atLeast"/>
        <w:rPr>
          <w:rFonts w:ascii="微软雅黑" w:hAnsi="微软雅黑"/>
          <w:color w:val="333333"/>
          <w:szCs w:val="21"/>
          <w:shd w:val="clear" w:color="auto" w:fill="FFFFFF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打开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Excel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，点击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Excel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选项</w:t>
      </w:r>
    </w:p>
    <w:p w:rsidR="00CD38E0" w:rsidRDefault="00CD38E0" w:rsidP="00B25DAB">
      <w:pPr>
        <w:rPr>
          <w:rFonts w:hint="eastAsia"/>
        </w:rPr>
      </w:pPr>
      <w:r>
        <w:rPr>
          <w:noProof/>
        </w:rPr>
        <w:drawing>
          <wp:inline distT="0" distB="0" distL="0" distR="0" wp14:anchorId="0C993642" wp14:editId="6CC336A6">
            <wp:extent cx="4445000" cy="27622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228" cy="276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8E0" w:rsidRDefault="00CD38E0" w:rsidP="00CD38E0">
      <w:pPr>
        <w:spacing w:line="220" w:lineRule="atLeast"/>
        <w:rPr>
          <w:rFonts w:ascii="微软雅黑" w:hAnsi="微软雅黑"/>
          <w:color w:val="333333"/>
          <w:szCs w:val="21"/>
          <w:shd w:val="clear" w:color="auto" w:fill="FFFFFF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点击加载项，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在加载项窗口的下方，选择禁用项目，然后点击转到</w:t>
      </w:r>
    </w:p>
    <w:p w:rsidR="00CD38E0" w:rsidRDefault="00CD38E0" w:rsidP="00B25DAB">
      <w:pPr>
        <w:rPr>
          <w:rFonts w:hint="eastAsia"/>
        </w:rPr>
      </w:pPr>
    </w:p>
    <w:p w:rsidR="00CD38E0" w:rsidRDefault="00CD38E0" w:rsidP="00B25DAB">
      <w:pPr>
        <w:rPr>
          <w:rFonts w:hint="eastAsia"/>
        </w:rPr>
      </w:pPr>
      <w:r>
        <w:rPr>
          <w:noProof/>
        </w:rPr>
        <w:drawing>
          <wp:inline distT="0" distB="0" distL="0" distR="0" wp14:anchorId="3891CFE6" wp14:editId="4CE1830B">
            <wp:extent cx="5274310" cy="45605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6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8E0" w:rsidRDefault="00CD38E0" w:rsidP="00CD38E0">
      <w:pPr>
        <w:spacing w:line="220" w:lineRule="atLeast"/>
        <w:rPr>
          <w:rFonts w:ascii="微软雅黑" w:hAnsi="微软雅黑"/>
          <w:color w:val="333333"/>
          <w:szCs w:val="21"/>
          <w:shd w:val="clear" w:color="auto" w:fill="FFFFFF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在弹出的禁用项目窗口中，选中“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V</w:t>
      </w:r>
      <w:r>
        <w:rPr>
          <w:rFonts w:ascii="微软雅黑" w:hAnsi="微软雅黑"/>
          <w:color w:val="333333"/>
          <w:szCs w:val="21"/>
          <w:shd w:val="clear" w:color="auto" w:fill="FFFFFF"/>
        </w:rPr>
        <w:t>STO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外接程序”，点击启用，然后关闭。（</w:t>
      </w:r>
      <w:r w:rsidRPr="00DE056F">
        <w:rPr>
          <w:rFonts w:ascii="微软雅黑" w:hAnsi="微软雅黑" w:hint="eastAsia"/>
          <w:color w:val="FF0000"/>
          <w:szCs w:val="21"/>
          <w:shd w:val="clear" w:color="auto" w:fill="FFFFFF"/>
        </w:rPr>
        <w:t>此处因为作者已经启用了，所以图中已是空白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）</w:t>
      </w:r>
    </w:p>
    <w:p w:rsidR="00CD38E0" w:rsidRDefault="00CD38E0" w:rsidP="00B25DAB">
      <w:pPr>
        <w:rPr>
          <w:rFonts w:hint="eastAsia"/>
        </w:rPr>
      </w:pPr>
      <w:r>
        <w:rPr>
          <w:noProof/>
        </w:rPr>
        <w:drawing>
          <wp:inline distT="0" distB="0" distL="0" distR="0" wp14:anchorId="3545767E" wp14:editId="44DF7FC3">
            <wp:extent cx="4356324" cy="2451226"/>
            <wp:effectExtent l="0" t="0" r="635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324" cy="245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8E0" w:rsidRDefault="00CD38E0" w:rsidP="00B25DAB">
      <w:pPr>
        <w:rPr>
          <w:rFonts w:hint="eastAsia"/>
        </w:rPr>
      </w:pPr>
    </w:p>
    <w:p w:rsidR="00CD38E0" w:rsidRDefault="00CD38E0" w:rsidP="00CD38E0">
      <w:pPr>
        <w:spacing w:line="220" w:lineRule="atLeast"/>
        <w:rPr>
          <w:rFonts w:ascii="微软雅黑" w:hAnsi="微软雅黑"/>
          <w:color w:val="333333"/>
          <w:szCs w:val="21"/>
          <w:shd w:val="clear" w:color="auto" w:fill="FFFFFF"/>
        </w:rPr>
      </w:pPr>
      <w:r>
        <w:rPr>
          <w:rFonts w:ascii="微软雅黑" w:hAnsi="微软雅黑" w:hint="eastAsia"/>
          <w:color w:val="333333"/>
          <w:szCs w:val="21"/>
          <w:shd w:val="clear" w:color="auto" w:fill="FFFFFF"/>
        </w:rPr>
        <w:t>(</w:t>
      </w:r>
      <w:r>
        <w:rPr>
          <w:rFonts w:ascii="微软雅黑" w:hAnsi="微软雅黑"/>
          <w:color w:val="333333"/>
          <w:szCs w:val="21"/>
          <w:shd w:val="clear" w:color="auto" w:fill="FFFFFF"/>
        </w:rPr>
        <w:t>4)</w:t>
      </w:r>
      <w:r w:rsidRPr="00D808E6">
        <w:rPr>
          <w:rFonts w:ascii="微软雅黑" w:hAnsi="微软雅黑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返回此界面，选择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com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加载项，然后点击转到</w:t>
      </w:r>
    </w:p>
    <w:p w:rsidR="00CD38E0" w:rsidRDefault="00CD38E0" w:rsidP="00B25DAB">
      <w:pPr>
        <w:rPr>
          <w:rFonts w:hint="eastAsia"/>
        </w:rPr>
      </w:pPr>
      <w:r>
        <w:rPr>
          <w:noProof/>
        </w:rPr>
        <w:drawing>
          <wp:inline distT="0" distB="0" distL="0" distR="0" wp14:anchorId="459AF027" wp14:editId="63FBDC63">
            <wp:extent cx="5274310" cy="43592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5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8E0" w:rsidRDefault="00CD38E0" w:rsidP="00B25DAB">
      <w:pPr>
        <w:rPr>
          <w:rFonts w:hint="eastAsia"/>
        </w:rPr>
      </w:pPr>
    </w:p>
    <w:p w:rsidR="00CD38E0" w:rsidRDefault="00CD38E0" w:rsidP="00B25DAB">
      <w:pPr>
        <w:rPr>
          <w:rFonts w:hint="eastAsia"/>
        </w:rPr>
      </w:pPr>
    </w:p>
    <w:p w:rsidR="00CD38E0" w:rsidRDefault="00CD38E0" w:rsidP="00CD38E0">
      <w:pPr>
        <w:spacing w:line="220" w:lineRule="atLeast"/>
        <w:rPr>
          <w:rFonts w:ascii="微软雅黑" w:hAnsi="微软雅黑"/>
          <w:color w:val="333333"/>
          <w:szCs w:val="21"/>
          <w:shd w:val="clear" w:color="auto" w:fill="FFFFFF"/>
        </w:rPr>
      </w:pPr>
      <w:r>
        <w:rPr>
          <w:rFonts w:ascii="微软雅黑" w:hAnsi="微软雅黑" w:hint="eastAsia"/>
          <w:color w:val="333333"/>
          <w:szCs w:val="21"/>
          <w:shd w:val="clear" w:color="auto" w:fill="FFFFFF"/>
        </w:rPr>
        <w:lastRenderedPageBreak/>
        <w:t>(</w:t>
      </w:r>
      <w:r>
        <w:rPr>
          <w:rFonts w:ascii="微软雅黑" w:hAnsi="微软雅黑"/>
          <w:color w:val="333333"/>
          <w:szCs w:val="21"/>
          <w:shd w:val="clear" w:color="auto" w:fill="FFFFFF"/>
        </w:rPr>
        <w:t>5)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勾选“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V</w:t>
      </w:r>
      <w:r>
        <w:rPr>
          <w:rFonts w:ascii="微软雅黑" w:hAnsi="微软雅黑"/>
          <w:color w:val="333333"/>
          <w:szCs w:val="21"/>
          <w:shd w:val="clear" w:color="auto" w:fill="FFFFFF"/>
        </w:rPr>
        <w:t>STO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外接程序”，按确定。</w:t>
      </w:r>
      <w:r w:rsidRPr="00D808E6">
        <w:rPr>
          <w:rFonts w:ascii="微软雅黑" w:hAnsi="微软雅黑" w:hint="eastAsia"/>
          <w:color w:val="333333"/>
          <w:szCs w:val="21"/>
          <w:shd w:val="clear" w:color="auto" w:fill="FFFFFF"/>
        </w:rPr>
        <w:t>如果加载项中有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“</w:t>
      </w:r>
      <w:proofErr w:type="spellStart"/>
      <w:r w:rsidRPr="00D808E6">
        <w:rPr>
          <w:rFonts w:ascii="微软雅黑" w:hAnsi="微软雅黑" w:hint="eastAsia"/>
          <w:color w:val="333333"/>
          <w:szCs w:val="21"/>
          <w:shd w:val="clear" w:color="auto" w:fill="FFFFFF"/>
        </w:rPr>
        <w:t>PageOffice</w:t>
      </w:r>
      <w:proofErr w:type="spellEnd"/>
      <w:r w:rsidRPr="00D808E6">
        <w:rPr>
          <w:rFonts w:ascii="微软雅黑" w:hAnsi="微软雅黑" w:hint="eastAsia"/>
          <w:color w:val="333333"/>
          <w:szCs w:val="21"/>
          <w:shd w:val="clear" w:color="auto" w:fill="FFFFFF"/>
        </w:rPr>
        <w:t xml:space="preserve"> </w:t>
      </w:r>
      <w:proofErr w:type="spellStart"/>
      <w:r w:rsidRPr="00D808E6">
        <w:rPr>
          <w:rFonts w:ascii="微软雅黑" w:hAnsi="微软雅黑" w:hint="eastAsia"/>
          <w:color w:val="333333"/>
          <w:szCs w:val="21"/>
          <w:shd w:val="clear" w:color="auto" w:fill="FFFFFF"/>
        </w:rPr>
        <w:t>Addin</w:t>
      </w:r>
      <w:proofErr w:type="spellEnd"/>
      <w:r w:rsidRPr="00D808E6">
        <w:rPr>
          <w:rFonts w:ascii="微软雅黑" w:hAnsi="微软雅黑" w:hint="eastAsia"/>
          <w:color w:val="333333"/>
          <w:szCs w:val="21"/>
          <w:shd w:val="clear" w:color="auto" w:fill="FFFFFF"/>
        </w:rPr>
        <w:t> 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”</w:t>
      </w:r>
      <w:r w:rsidRPr="00D808E6">
        <w:rPr>
          <w:rFonts w:ascii="微软雅黑" w:hAnsi="微软雅黑" w:hint="eastAsia"/>
          <w:color w:val="333333"/>
          <w:szCs w:val="21"/>
          <w:shd w:val="clear" w:color="auto" w:fill="FFFFFF"/>
        </w:rPr>
        <w:t>这个选项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要取消勾选</w:t>
      </w:r>
    </w:p>
    <w:p w:rsidR="00CD38E0" w:rsidRDefault="00CD38E0" w:rsidP="00B25DAB">
      <w:pPr>
        <w:rPr>
          <w:rFonts w:hint="eastAsia"/>
        </w:rPr>
      </w:pPr>
    </w:p>
    <w:p w:rsidR="00CD38E0" w:rsidRDefault="00CD38E0" w:rsidP="00B25DAB">
      <w:pPr>
        <w:rPr>
          <w:rFonts w:hint="eastAsia"/>
        </w:rPr>
      </w:pPr>
      <w:r>
        <w:rPr>
          <w:noProof/>
        </w:rPr>
        <w:drawing>
          <wp:inline distT="0" distB="0" distL="0" distR="0" wp14:anchorId="50EC0EDF" wp14:editId="0B036EDC">
            <wp:extent cx="5274310" cy="23520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8E0" w:rsidRDefault="00CD38E0" w:rsidP="00B25DAB">
      <w:pPr>
        <w:rPr>
          <w:rFonts w:hint="eastAsia"/>
        </w:rPr>
      </w:pPr>
      <w:bookmarkStart w:id="0" w:name="_GoBack"/>
      <w:bookmarkEnd w:id="0"/>
    </w:p>
    <w:p w:rsidR="00CD38E0" w:rsidRDefault="00CD38E0" w:rsidP="00CD38E0">
      <w:pPr>
        <w:spacing w:line="220" w:lineRule="atLeast"/>
        <w:rPr>
          <w:rFonts w:ascii="微软雅黑" w:hAnsi="微软雅黑"/>
          <w:color w:val="333333"/>
          <w:szCs w:val="21"/>
          <w:shd w:val="clear" w:color="auto" w:fill="FFFFFF"/>
        </w:rPr>
      </w:pPr>
      <w:r>
        <w:rPr>
          <w:rFonts w:ascii="微软雅黑" w:hAnsi="微软雅黑" w:hint="eastAsia"/>
          <w:color w:val="333333"/>
          <w:szCs w:val="21"/>
          <w:shd w:val="clear" w:color="auto" w:fill="FFFFFF"/>
        </w:rPr>
        <w:t>（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6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）完成后重新启动</w:t>
      </w:r>
      <w:r>
        <w:rPr>
          <w:rFonts w:ascii="微软雅黑" w:hAnsi="微软雅黑"/>
          <w:color w:val="333333"/>
          <w:szCs w:val="21"/>
          <w:shd w:val="clear" w:color="auto" w:fill="FFFFFF"/>
        </w:rPr>
        <w:t>EXCEL</w:t>
      </w:r>
      <w:r>
        <w:rPr>
          <w:rFonts w:ascii="微软雅黑" w:hAnsi="微软雅黑" w:hint="eastAsia"/>
          <w:color w:val="333333"/>
          <w:szCs w:val="21"/>
          <w:shd w:val="clear" w:color="auto" w:fill="FFFFFF"/>
        </w:rPr>
        <w:t>就可看到</w:t>
      </w:r>
      <w:r>
        <w:rPr>
          <w:rFonts w:hint="eastAsia"/>
        </w:rPr>
        <w:t>“</w:t>
      </w:r>
      <w:r w:rsidRPr="006F4752">
        <w:rPr>
          <w:rFonts w:ascii="微软雅黑" w:hAnsi="微软雅黑" w:hint="eastAsia"/>
          <w:color w:val="333333"/>
          <w:szCs w:val="21"/>
          <w:shd w:val="clear" w:color="auto" w:fill="FFFFFF"/>
        </w:rPr>
        <w:t>烛达办公助手”</w:t>
      </w:r>
      <w:r>
        <w:rPr>
          <w:rFonts w:hint="eastAsia"/>
        </w:rPr>
        <w:t>字样。</w:t>
      </w:r>
    </w:p>
    <w:p w:rsidR="00CD38E0" w:rsidRPr="00CD38E0" w:rsidRDefault="00CD38E0" w:rsidP="00B25DAB"/>
    <w:sectPr w:rsidR="00CD38E0" w:rsidRPr="00CD3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302" w:rsidRDefault="009F2302" w:rsidP="00B25DAB">
      <w:r>
        <w:separator/>
      </w:r>
    </w:p>
  </w:endnote>
  <w:endnote w:type="continuationSeparator" w:id="0">
    <w:p w:rsidR="009F2302" w:rsidRDefault="009F2302" w:rsidP="00B2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302" w:rsidRDefault="009F2302" w:rsidP="00B25DAB">
      <w:r>
        <w:separator/>
      </w:r>
    </w:p>
  </w:footnote>
  <w:footnote w:type="continuationSeparator" w:id="0">
    <w:p w:rsidR="009F2302" w:rsidRDefault="009F2302" w:rsidP="00B25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6A78"/>
    <w:multiLevelType w:val="hybridMultilevel"/>
    <w:tmpl w:val="0FB62730"/>
    <w:lvl w:ilvl="0" w:tplc="BC00F710">
      <w:start w:val="1"/>
      <w:numFmt w:val="japaneseCounting"/>
      <w:lvlText w:val="%1、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C3"/>
    <w:rsid w:val="00001EC3"/>
    <w:rsid w:val="00043640"/>
    <w:rsid w:val="0024542F"/>
    <w:rsid w:val="003259AD"/>
    <w:rsid w:val="009F2302"/>
    <w:rsid w:val="00B25DAB"/>
    <w:rsid w:val="00CD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D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DAB"/>
    <w:rPr>
      <w:sz w:val="18"/>
      <w:szCs w:val="18"/>
    </w:rPr>
  </w:style>
  <w:style w:type="paragraph" w:styleId="a5">
    <w:name w:val="List Paragraph"/>
    <w:basedOn w:val="a"/>
    <w:uiPriority w:val="34"/>
    <w:qFormat/>
    <w:rsid w:val="00B25D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25D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5D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D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DAB"/>
    <w:rPr>
      <w:sz w:val="18"/>
      <w:szCs w:val="18"/>
    </w:rPr>
  </w:style>
  <w:style w:type="paragraph" w:styleId="a5">
    <w:name w:val="List Paragraph"/>
    <w:basedOn w:val="a"/>
    <w:uiPriority w:val="34"/>
    <w:qFormat/>
    <w:rsid w:val="00B25D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25D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5D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LAOBO</dc:creator>
  <cp:keywords/>
  <dc:description/>
  <cp:lastModifiedBy>LAOBO</cp:lastModifiedBy>
  <cp:revision>3</cp:revision>
  <dcterms:created xsi:type="dcterms:W3CDTF">2024-09-05T11:54:00Z</dcterms:created>
  <dcterms:modified xsi:type="dcterms:W3CDTF">2024-09-05T12:24:00Z</dcterms:modified>
</cp:coreProperties>
</file>